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widowControl w:val="0"/>
        <w:pBdr/>
        <w:spacing w:line="159.65217092762822" w:lineRule="auto"/>
        <w:contextualSpacing w:val="0"/>
        <w:jc w:val="center"/>
        <w:rPr>
          <w:rFonts w:ascii="Arial" w:cs="Arial" w:eastAsia="Arial" w:hAnsi="Arial"/>
          <w:b w:val="1"/>
          <w:color w:val="555555"/>
          <w:sz w:val="36"/>
          <w:szCs w:val="36"/>
          <w:highlight w:val="white"/>
          <w:u w:val="single"/>
        </w:rPr>
      </w:pPr>
      <w:bookmarkStart w:colFirst="0" w:colLast="0" w:name="_moaernxdkcdt" w:id="0"/>
      <w:bookmarkEnd w:id="0"/>
      <w:r w:rsidDel="00000000" w:rsidR="00000000" w:rsidRPr="00000000">
        <w:rPr>
          <w:rFonts w:ascii="Arial" w:cs="Arial" w:eastAsia="Arial" w:hAnsi="Arial"/>
          <w:b w:val="1"/>
          <w:color w:val="555555"/>
          <w:sz w:val="36"/>
          <w:szCs w:val="36"/>
          <w:highlight w:val="white"/>
          <w:u w:val="single"/>
          <w:rtl w:val="0"/>
        </w:rPr>
        <w:t xml:space="preserve">Fairfield-Belt Invite #2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Saturday, April 29th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b w:val="1"/>
          <w:color w:val="555555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Date:</w:t>
        <w:tab/>
        <w:tab/>
        <w:tab/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April 29, 2017 (Saturday);  Please add to your athletic.net team calendars as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1440" w:firstLine="72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soon as possible.  All area schools are welcome to attend.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Time:  </w:t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ab/>
        <w:tab/>
        <w:tab/>
        <w:t xml:space="preserve">9:00am </w:t>
        <w:tab/>
        <w:tab/>
        <w:t xml:space="preserve">Field Events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ab/>
        <w:tab/>
        <w:tab/>
        <w:t xml:space="preserve">10:00am </w:t>
        <w:tab/>
        <w:t xml:space="preserve">Track Events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Location: </w:t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ab/>
        <w:tab/>
        <w:t xml:space="preserve">Memorial Stadium, Great Falls, MT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Entries:</w:t>
        <w:tab/>
        <w:tab/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Athletic.net will be used for all entries.  Due date is two days prior to meet at 10:00am.  Each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16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school will be allowed 5 entries in the Varsity competition.  Others will need to be put in the JV division.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b w:val="1"/>
          <w:color w:val="555555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Scratch Book:</w:t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ab/>
        <w:tab/>
        <w:t xml:space="preserve">On arrival coaches are asked to make RUNNING scratches in the Blue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16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Scratch Book that is in the shed.  We will re-heat the running events at 9:00am.  Field event scratches can be made at the event.  Please have entries as accurate as possible.  The meet will run quicker iif we are close to the actual entries.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Coaches Meeting:</w:t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ab/>
        <w:t xml:space="preserve">Meeting will be located at the tan track shed a</w:t>
      </w:r>
      <w:r w:rsidDel="00000000" w:rsidR="00000000" w:rsidRPr="00000000">
        <w:rPr>
          <w:b w:val="1"/>
          <w:color w:val="555555"/>
          <w:sz w:val="20"/>
          <w:szCs w:val="20"/>
          <w:highlight w:val="white"/>
          <w:rtl w:val="0"/>
        </w:rPr>
        <w:t xml:space="preserve">t </w:t>
      </w: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8:20am</w:t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.  Field Event Judges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1440" w:firstLine="72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meeting to follow.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555555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Competitor #’s</w:t>
        <w:tab/>
        <w:tab/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All athletes will be given a competitor number.  Please have them write it on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1440" w:firstLine="72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the back of their right hand.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555555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Cost:</w:t>
        <w:tab/>
        <w:tab/>
        <w:tab/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$75.00 per team.  Checks should be mailed to Fairfield school before Wednesday,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16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April 26th.  Athletes will not be entered into the meet until the check is at the school.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Team Camp Setup:</w:t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ab/>
        <w:t xml:space="preserve">Tents and teams should set-up on the top row of the bleachers or the NORTH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16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end zone.  We will be keeping the South end-zone free of athletes and spectators.  This helps the starter and athletes trying to start races in that area.</w:t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b w:val="1"/>
          <w:color w:val="555555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Working Assignments:</w:t>
      </w:r>
      <w:r w:rsidDel="00000000" w:rsidR="00000000" w:rsidRPr="00000000">
        <w:rPr>
          <w:b w:val="1"/>
          <w:color w:val="555555"/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I will email you the school working assignments after the registration deadline.  Fairfield and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16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Belt are covering many of the working assignment event judges.  Most school will only need helpers.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16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b w:val="1"/>
          <w:color w:val="555555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Field Events:</w:t>
        <w:tab/>
        <w:tab/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Athletes will receive three throws/jumps and the top 10 will go to finals.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16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Athletes need to be ready for immediate turn around for finals of jumping and throwing. We will have distance minimums but all kids will get a mark.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160" w:firstLine="0"/>
        <w:contextualSpacing w:val="0"/>
        <w:rPr>
          <w:color w:val="555555"/>
          <w:sz w:val="20"/>
          <w:szCs w:val="20"/>
          <w:highlight w:val="yellow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ab/>
      </w:r>
      <w:r w:rsidDel="00000000" w:rsidR="00000000" w:rsidRPr="00000000">
        <w:rPr>
          <w:color w:val="555555"/>
          <w:sz w:val="20"/>
          <w:szCs w:val="20"/>
          <w:highlight w:val="yellow"/>
          <w:rtl w:val="0"/>
        </w:rPr>
        <w:t xml:space="preserve">Girls:  Shot 26, Disc 70, Jav 75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160" w:firstLine="720"/>
        <w:contextualSpacing w:val="0"/>
        <w:rPr>
          <w:color w:val="555555"/>
          <w:sz w:val="20"/>
          <w:szCs w:val="20"/>
          <w:highlight w:val="yellow"/>
        </w:rPr>
      </w:pPr>
      <w:r w:rsidDel="00000000" w:rsidR="00000000" w:rsidRPr="00000000">
        <w:rPr>
          <w:color w:val="555555"/>
          <w:sz w:val="20"/>
          <w:szCs w:val="20"/>
          <w:highlight w:val="yellow"/>
          <w:rtl w:val="0"/>
        </w:rPr>
        <w:t xml:space="preserve">Boys:  Shot 33, Disc 93, Jav 104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160" w:firstLine="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Medals and Awards:</w:t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ab/>
        <w:t xml:space="preserve">Medals for places 1-3 and ribbons for places 4-6 will be awarded. 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555555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u w:val="single"/>
          <w:rtl w:val="0"/>
        </w:rPr>
        <w:t xml:space="preserve">Results:</w:t>
        <w:tab/>
        <w:tab/>
      </w: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Athletes will be given a hand time at the finish line.  FAT times will be posted on the shed wall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1440" w:firstLine="720"/>
        <w:contextualSpacing w:val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and also uploaded to:  </w:t>
      </w:r>
      <w:hyperlink r:id="rId5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www.old.fairfield.k12.mt.us/track</w:t>
        </w:r>
      </w:hyperlink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 in real time….</w:t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jc w:val="center"/>
        <w:rPr>
          <w:i w:val="1"/>
          <w:color w:val="5555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jc w:val="center"/>
        <w:rPr>
          <w:b w:val="1"/>
          <w:i w:val="1"/>
          <w:color w:val="555555"/>
          <w:highlight w:val="white"/>
          <w:u w:val="single"/>
        </w:rPr>
      </w:pPr>
      <w:r w:rsidDel="00000000" w:rsidR="00000000" w:rsidRPr="00000000">
        <w:rPr>
          <w:b w:val="1"/>
          <w:i w:val="1"/>
          <w:color w:val="555555"/>
          <w:highlight w:val="white"/>
          <w:u w:val="single"/>
          <w:rtl w:val="0"/>
        </w:rPr>
        <w:t xml:space="preserve">P</w:t>
      </w:r>
      <w:r w:rsidDel="00000000" w:rsidR="00000000" w:rsidRPr="00000000">
        <w:rPr>
          <w:b w:val="1"/>
          <w:i w:val="1"/>
          <w:color w:val="555555"/>
          <w:highlight w:val="white"/>
          <w:u w:val="single"/>
          <w:rtl w:val="0"/>
        </w:rPr>
        <w:t xml:space="preserve">lease email Jeff or I with any questions or concerns.</w:t>
      </w:r>
    </w:p>
    <w:p w:rsidR="00000000" w:rsidDel="00000000" w:rsidP="00000000" w:rsidRDefault="00000000" w:rsidRPr="00000000">
      <w:pPr>
        <w:widowControl w:val="0"/>
        <w:pBdr/>
        <w:spacing w:after="22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2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b w:val="1"/>
          <w:sz w:val="28"/>
          <w:szCs w:val="28"/>
          <w:rtl w:val="0"/>
        </w:rPr>
        <w:t xml:space="preserve">ELT-FAIRFIELD INVITES #1 &amp; #2</w:t>
      </w:r>
    </w:p>
    <w:p w:rsidR="00000000" w:rsidDel="00000000" w:rsidP="00000000" w:rsidRDefault="00000000" w:rsidRPr="00000000">
      <w:pPr>
        <w:widowControl w:val="0"/>
        <w:pBdr/>
        <w:spacing w:after="22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EVENT SCHEDULE (Revised 4/10/2017)</w:t>
      </w:r>
    </w:p>
    <w:p w:rsidR="00000000" w:rsidDel="00000000" w:rsidP="00000000" w:rsidRDefault="00000000" w:rsidRPr="00000000">
      <w:pPr>
        <w:widowControl w:val="0"/>
        <w:pBdr/>
        <w:spacing w:after="80" w:line="240" w:lineRule="auto"/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80"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RUNNING EVENTS:  10:00AM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 xml:space="preserve">100m/100 Hurdles</w:t>
        <w:tab/>
        <w:tab/>
        <w:t xml:space="preserve">Boys/Girls</w:t>
        <w:tab/>
        <w:tab/>
        <w:t xml:space="preserve">Results:  </w:t>
      </w:r>
      <w:r w:rsidDel="00000000" w:rsidR="00000000" w:rsidRPr="00000000">
        <w:rPr>
          <w:i w:val="1"/>
          <w:sz w:val="20"/>
          <w:szCs w:val="20"/>
          <w:rtl w:val="0"/>
        </w:rPr>
        <w:t xml:space="preserve">www.old.fairfield.k12.mt.us/track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100m Dash</w:t>
        <w:tab/>
        <w:tab/>
        <w:tab/>
        <w:t xml:space="preserve">Boys/Girls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1600m Run</w:t>
        <w:tab/>
        <w:tab/>
        <w:tab/>
        <w:t xml:space="preserve">Boys/Girls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 x 100m Relay</w:t>
        <w:tab/>
        <w:tab/>
        <w:t xml:space="preserve">Boys/Girls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400m Dash</w:t>
        <w:tab/>
        <w:tab/>
        <w:tab/>
        <w:t xml:space="preserve">Boys/Girls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300m Hurdles</w:t>
        <w:tab/>
        <w:tab/>
        <w:t xml:space="preserve">Boys/Girls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800m Run</w:t>
        <w:tab/>
        <w:t xml:space="preserve"> </w:t>
        <w:tab/>
        <w:tab/>
        <w:t xml:space="preserve">Boys/Girls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200m Run</w:t>
        <w:tab/>
        <w:tab/>
        <w:tab/>
        <w:t xml:space="preserve">Boys/Girls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3200m Run</w:t>
        <w:tab/>
        <w:tab/>
        <w:tab/>
        <w:t xml:space="preserve">Boys/Girls</w:t>
      </w:r>
    </w:p>
    <w:p w:rsidR="00000000" w:rsidDel="00000000" w:rsidP="00000000" w:rsidRDefault="00000000" w:rsidRPr="00000000">
      <w:pPr>
        <w:widowControl w:val="0"/>
        <w:pBdr/>
        <w:spacing w:after="8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 x 400m Relay</w:t>
        <w:tab/>
        <w:tab/>
        <w:t xml:space="preserve">Boys/Girls</w:t>
      </w:r>
    </w:p>
    <w:p w:rsidR="00000000" w:rsidDel="00000000" w:rsidP="00000000" w:rsidRDefault="00000000" w:rsidRPr="00000000">
      <w:pPr>
        <w:widowControl w:val="0"/>
        <w:pBdr/>
        <w:spacing w:after="200" w:line="240" w:lineRule="auto"/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40" w:lineRule="auto"/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FIELD EVENT: FIRST BLOCK 9:00AM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Triple Jump </w:t>
        <w:tab/>
        <w:tab/>
        <w:tab/>
        <w:t xml:space="preserve">Boys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Long Jump </w:t>
        <w:tab/>
        <w:tab/>
        <w:tab/>
        <w:t xml:space="preserve">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Pole Vault </w:t>
        <w:tab/>
        <w:tab/>
        <w:tab/>
        <w:t xml:space="preserve">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 xml:space="preserve">Javelin </w:t>
        <w:tab/>
        <w:tab/>
        <w:tab/>
        <w:t xml:space="preserve">Boys 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Reverse Flight Order (Best First)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18"/>
          <w:szCs w:val="18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Shot Put </w:t>
        <w:tab/>
        <w:tab/>
        <w:tab/>
        <w:t xml:space="preserve">Boys   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Revised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High Jump </w:t>
        <w:tab/>
        <w:tab/>
        <w:tab/>
        <w:t xml:space="preserve">Boys</w:t>
      </w:r>
    </w:p>
    <w:p w:rsidR="00000000" w:rsidDel="00000000" w:rsidP="00000000" w:rsidRDefault="00000000" w:rsidRPr="00000000">
      <w:pPr>
        <w:widowControl w:val="0"/>
        <w:pBdr/>
        <w:spacing w:after="8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Discus </w:t>
        <w:tab/>
        <w:tab/>
        <w:tab/>
        <w:t xml:space="preserve">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IMMEDIATELY TO FOLLOW ABOVE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Triple Jump </w:t>
        <w:tab/>
        <w:tab/>
        <w:tab/>
        <w:t xml:space="preserve">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Long Jump </w:t>
        <w:tab/>
        <w:tab/>
        <w:tab/>
        <w:t xml:space="preserve">Boys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Pole Vault </w:t>
        <w:tab/>
        <w:tab/>
        <w:tab/>
        <w:t xml:space="preserve">Boys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Javelin </w:t>
        <w:tab/>
        <w:tab/>
        <w:tab/>
        <w:t xml:space="preserve">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18"/>
          <w:szCs w:val="18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Shot Put </w:t>
        <w:tab/>
        <w:tab/>
        <w:tab/>
        <w:t xml:space="preserve">Girls  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Revised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High Jump </w:t>
        <w:tab/>
        <w:tab/>
        <w:tab/>
        <w:t xml:space="preserve">Girls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Discus </w:t>
        <w:tab/>
        <w:tab/>
        <w:tab/>
        <w:t xml:space="preserve">Boys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Field Events will “roll” after prior events/  Please have them announced early!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send results to the shed immediately after event; Please announce next gender ahead of time!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FF-Belt Invite 1:    4 Jumps/Throws no finals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FF-Belt Invite 2:    3 Jumps/Throws TOP 10 go to finals.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72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95.0" w:type="dxa"/>
        <w:jc w:val="left"/>
        <w:tblLayout w:type="fixed"/>
        <w:tblLook w:val="0600"/>
      </w:tblPr>
      <w:tblGrid>
        <w:gridCol w:w="1380"/>
        <w:gridCol w:w="1620"/>
        <w:gridCol w:w="1680"/>
        <w:gridCol w:w="1575"/>
        <w:gridCol w:w="1410"/>
        <w:gridCol w:w="1230"/>
        <w:tblGridChange w:id="0">
          <w:tblGrid>
            <w:gridCol w:w="1380"/>
            <w:gridCol w:w="1620"/>
            <w:gridCol w:w="1680"/>
            <w:gridCol w:w="1575"/>
            <w:gridCol w:w="1410"/>
            <w:gridCol w:w="1230"/>
          </w:tblGrid>
        </w:tblGridChange>
      </w:tblGrid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restart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  <w:rtl w:val="0"/>
              </w:rPr>
              <w:t xml:space="preserve">Fairfield Track Meet Invoice</w:t>
            </w:r>
          </w:p>
        </w:tc>
      </w:tr>
      <w:tr>
        <w:tc>
          <w:tcPr>
            <w:gridSpan w:val="6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Box 399 13 7th Avenue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Fairfield, MT 59436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April Current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Ph:406.467.2528 or Fax: 467.2554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mike127schmidt@gmail.com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Fairfield High School Athletics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COMPANY: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PHONE/FAX: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eaf4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shd w:fill="e4eaf4" w:val="clear"/>
                <w:rtl w:val="0"/>
              </w:rPr>
              <w:t xml:space="preserve">SALESPERSON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4eaf4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shd w:fill="e4eaf4" w:val="clear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e4eaf4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shd w:fill="e4eaf4" w:val="clear"/>
                <w:rtl w:val="0"/>
              </w:rPr>
              <w:t xml:space="preserve">PAYMENT TERMS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4eaf4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shd w:fill="e4eaf4" w:val="clear"/>
                <w:rtl w:val="0"/>
              </w:rPr>
              <w:t xml:space="preserve">DUE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Mike Schmidt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Track 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Prior to entry deadline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eaf4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shd w:fill="e4eaf4" w:val="clear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shd w:fill="e4eaf4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shd w:fill="e4eaf4" w:val="clear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4eaf4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shd w:fill="e4eaf4" w:val="clear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4eaf4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shd w:fill="e4eaf4" w:val="clear"/>
                <w:rtl w:val="0"/>
              </w:rPr>
              <w:t xml:space="preserve">LINE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Entry Fee (High School)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Fairfield Track Meet: CIRCLE THE CORRECT 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FAIRFIELD INVITE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75.00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highlight w:val="yellow"/>
                <w:rtl w:val="0"/>
              </w:rPr>
              <w:t xml:space="preserve">FAIRFIELD-BELT INVITE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highlight w:val="yellow"/>
                <w:rtl w:val="0"/>
              </w:rPr>
              <w:t xml:space="preserve">75.00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Please mail checks 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720"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Fairfield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720"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Mike Schmidt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720"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13 7th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720"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Fairfield, MT 59436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shd w:fill="ffff00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6"/>
                <w:szCs w:val="16"/>
                <w:highlight w:val="yellow"/>
                <w:u w:val="single"/>
                <w:rtl w:val="0"/>
              </w:rPr>
              <w:t xml:space="preserve">Please mail checks prior to the 26th of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DO NOT BRING CHECKS TO THE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MEET.  MAIL PRIOR TO THE 26TH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restart"/>
            <w:tcBorders>
              <w:top w:color="000000" w:space="0" w:sz="6" w:val="single"/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highlight w:val="white"/>
                <w:rtl w:val="0"/>
              </w:rPr>
              <w:t xml:space="preserve">SALES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  <w:tcBorders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cecec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72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72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School Working Assignments: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ab/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ab/>
        <w:t xml:space="preserve">School</w:t>
        <w:tab/>
        <w:tab/>
        <w:t xml:space="preserve">Judge</w:t>
        <w:tab/>
        <w:tab/>
        <w:tab/>
        <w:t xml:space="preserve">Helpers</w:t>
        <w:tab/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School (Kids as Helpers)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Boys TJ/LJ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FAIRFIELD:</w:t>
        <w:tab/>
        <w:t xml:space="preserve">Windie Goldhahn</w:t>
        <w:tab/>
        <w:tab/>
        <w:t xml:space="preserve">Ratliff, Carper/Carper</w:t>
        <w:tab/>
        <w:t xml:space="preserve">CJI; Simms, Augusta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Girls TJ/LJ       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FAIRFIELD</w:t>
        <w:tab/>
        <w:t xml:space="preserve">Scott Haynes</w:t>
        <w:tab/>
        <w:tab/>
        <w:t xml:space="preserve">Dauwalder J.</w:t>
        <w:tab/>
        <w:tab/>
        <w:t xml:space="preserve">Glasgow, Choteau, North Toole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Boys/Girls HJ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FAIRFIELD</w:t>
        <w:tab/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Boys/Girls Discus</w:t>
        <w:tab/>
      </w:r>
      <w:r w:rsidDel="00000000" w:rsidR="00000000" w:rsidRPr="00000000">
        <w:rPr>
          <w:sz w:val="18"/>
          <w:szCs w:val="18"/>
          <w:rtl w:val="0"/>
        </w:rPr>
        <w:t xml:space="preserve">BELT (B)</w:t>
        <w:tab/>
        <w:t xml:space="preserve">Dylan Ry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an</w:t>
        <w:tab/>
        <w:tab/>
        <w:t xml:space="preserve">Lee/Lee</w:t>
        <w:tab/>
        <w:tab/>
        <w:tab/>
        <w:t xml:space="preserve">Cascade, GFCC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  <w:highlight w:val="yellow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BELT (G)</w:t>
        <w:tab/>
        <w:t xml:space="preserve">Dylan Ryan     </w:t>
        <w:tab/>
        <w:tab/>
        <w:t xml:space="preserve">Lee/Lee/Pearson R.</w:t>
        <w:tab/>
      </w:r>
      <w:r w:rsidDel="00000000" w:rsidR="00000000" w:rsidRPr="00000000">
        <w:rPr>
          <w:sz w:val="18"/>
          <w:szCs w:val="18"/>
          <w:rtl w:val="0"/>
        </w:rPr>
        <w:t xml:space="preserve">Lincoln, Highwood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Boys/Girls Shot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BELT</w:t>
        <w:tab/>
        <w:tab/>
        <w:t xml:space="preserve">Taylor</w:t>
        <w:tab/>
        <w:tab/>
        <w:tab/>
        <w:t xml:space="preserve">COVERED</w:t>
        <w:tab/>
        <w:tab/>
        <w:t xml:space="preserve">IF Needed, Rocky Boy</w:t>
        <w:tab/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Jim/Barb Peterman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Boys/Girls Jav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BELT (B)</w:t>
        <w:tab/>
        <w:tab/>
        <w:tab/>
        <w:tab/>
        <w:t xml:space="preserve">DeBolt/Harris</w:t>
        <w:tab/>
        <w:tab/>
        <w:t xml:space="preserve">Big Sandy, Augusta, Box Elder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BELT (G)</w:t>
        <w:tab/>
        <w:tab/>
        <w:tab/>
        <w:tab/>
        <w:t xml:space="preserve">Debolt/Harris</w:t>
        <w:tab/>
        <w:tab/>
        <w:t xml:space="preserve">Fort Benton, Dutt/Brad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Boys/Girls Vault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CONRAD(Janzen); VALIER(?); POWER (Richeson), FAIRFIELD (Gibson)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Hurdle Crew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FAIRFIELD - BELT - CENTERVILLE - BOX ELDER -  ATHLETES and COACHES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Timers and Other Workers: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Timers:</w:t>
        <w:tab/>
        <w:tab/>
        <w:tab/>
        <w:tab/>
        <w:tab/>
        <w:tab/>
        <w:tab/>
        <w:tab/>
        <w:t xml:space="preserve">Relay Exchange Judges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Head Finish Line:  John Schmitt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Nate Batson</w:t>
        <w:tab/>
        <w:tab/>
        <w:tab/>
        <w:tab/>
        <w:tab/>
        <w:tab/>
        <w:t xml:space="preserve">Corner 1:  Fairfield:  Schmidt, </w:t>
      </w:r>
      <w:r w:rsidDel="00000000" w:rsidR="00000000" w:rsidRPr="00000000">
        <w:rPr>
          <w:i w:val="1"/>
          <w:sz w:val="20"/>
          <w:szCs w:val="20"/>
          <w:highlight w:val="yellow"/>
          <w:rtl w:val="0"/>
        </w:rPr>
        <w:t xml:space="preserve">Graham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Shelley Batson</w:t>
        <w:tab/>
        <w:tab/>
        <w:tab/>
        <w:tab/>
        <w:tab/>
        <w:tab/>
        <w:t xml:space="preserve">Corner 2:  Seeley:   Holmes, Haines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highlight w:val="yellow"/>
          <w:rtl w:val="0"/>
        </w:rPr>
        <w:t xml:space="preserve">Fairfield</w:t>
      </w:r>
      <w:r w:rsidDel="00000000" w:rsidR="00000000" w:rsidRPr="00000000">
        <w:rPr>
          <w:i w:val="1"/>
          <w:sz w:val="20"/>
          <w:szCs w:val="20"/>
          <w:rtl w:val="0"/>
        </w:rPr>
        <w:tab/>
        <w:tab/>
        <w:tab/>
        <w:tab/>
        <w:tab/>
        <w:tab/>
        <w:tab/>
        <w:t xml:space="preserve">Corner 3:  N. Star:   Campbell, Asst. Coach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Yvonn Schmitt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Kristen Becker</w:t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u w:val="single"/>
          <w:rtl w:val="0"/>
        </w:rPr>
        <w:t xml:space="preserve">Jury of Appeals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Tasha Johnson</w:t>
        <w:tab/>
        <w:tab/>
        <w:tab/>
        <w:tab/>
        <w:tab/>
        <w:tab/>
        <w:t xml:space="preserve">1.  Les Meyer, Fairfield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Diana Giles</w:t>
        <w:tab/>
        <w:tab/>
        <w:tab/>
        <w:tab/>
        <w:tab/>
        <w:tab/>
        <w:t xml:space="preserve">2. Christa Hardy, Cascade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highlight w:val="yellow"/>
          <w:rtl w:val="0"/>
        </w:rPr>
        <w:t xml:space="preserve">Fairfield</w:t>
        <w:tab/>
      </w:r>
      <w:r w:rsidDel="00000000" w:rsidR="00000000" w:rsidRPr="00000000">
        <w:rPr>
          <w:i w:val="1"/>
          <w:sz w:val="20"/>
          <w:szCs w:val="20"/>
          <w:rtl w:val="0"/>
        </w:rPr>
        <w:tab/>
        <w:tab/>
        <w:tab/>
        <w:tab/>
        <w:tab/>
        <w:tab/>
        <w:t xml:space="preserve">3. Mark Garber, Centerville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Becky Schweigert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John Schweigert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Management: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Manager: </w:t>
        <w:tab/>
        <w:t xml:space="preserve">Les Meyer “A” Game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Starter:  </w:t>
        <w:tab/>
        <w:t xml:space="preserve">Don Olson; 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  <w:highlight w:val="yellow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Marshall:  </w:t>
        <w:tab/>
      </w: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NEED A STARTING LINE MARSHALL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Timing:</w:t>
        <w:tab/>
        <w:tab/>
        <w:t xml:space="preserve">Kurt Shepherd; Pat Goldhahn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Scoring:</w:t>
        <w:tab/>
        <w:t xml:space="preserve">Brian Jacobson, Cathy Anderson, Megan Anderson?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Awards:</w:t>
        <w:tab/>
        <w:tab/>
        <w:t xml:space="preserve">Put ribbons and medals in Packets:  Need 1 at least.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Blocks:</w:t>
        <w:tab/>
        <w:tab/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Runner: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Announcer:</w:t>
        <w:tab/>
        <w:t xml:space="preserve">Stan Rasmussen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0" w:firstLine="0"/>
        <w:contextualSpacing w:val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152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old.fairfield.k12.mt.us/track" TargetMode="External"/></Relationships>
</file>